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4" w:rsidRDefault="00934564" w:rsidP="00123DCD">
      <w:pPr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34564" w:rsidRDefault="00934564" w:rsidP="00123DCD">
      <w:pPr>
        <w:spacing w:after="0" w:line="240" w:lineRule="auto"/>
        <w:ind w:right="-1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sz w:val="20"/>
          <w:szCs w:val="20"/>
          <w:lang w:eastAsia="pt-BR"/>
        </w:rPr>
        <w:t>DIRETORIA REGIONAL DE EDUCAÇÃO SÃO MIGUEL</w:t>
      </w:r>
    </w:p>
    <w:p w:rsidR="00123DCD" w:rsidRPr="00591C32" w:rsidRDefault="00123DCD" w:rsidP="00123DCD">
      <w:pPr>
        <w:spacing w:after="0" w:line="240" w:lineRule="auto"/>
        <w:ind w:right="-1"/>
        <w:rPr>
          <w:rFonts w:ascii="Tahoma" w:eastAsia="Times New Roman" w:hAnsi="Tahoma" w:cs="Tahoma"/>
          <w:noProof/>
          <w:sz w:val="20"/>
          <w:szCs w:val="20"/>
          <w:lang w:eastAsia="pt-BR"/>
        </w:rPr>
      </w:pPr>
      <w:bookmarkStart w:id="0" w:name="_GoBack"/>
      <w:bookmarkEnd w:id="0"/>
      <w:r w:rsidRPr="00591C32">
        <w:rPr>
          <w:rFonts w:ascii="Tahoma" w:eastAsia="Times New Roman" w:hAnsi="Tahoma" w:cs="Tahoma"/>
          <w:sz w:val="20"/>
          <w:szCs w:val="20"/>
          <w:lang w:eastAsia="pt-BR"/>
        </w:rPr>
        <w:t xml:space="preserve">EXTRATO DE ADITAMENTO Nº </w:t>
      </w:r>
      <w:r>
        <w:rPr>
          <w:rFonts w:ascii="Tahoma" w:eastAsia="Times New Roman" w:hAnsi="Tahoma" w:cs="Tahoma"/>
          <w:sz w:val="20"/>
          <w:szCs w:val="20"/>
          <w:lang w:eastAsia="pt-BR"/>
        </w:rPr>
        <w:t>039/</w:t>
      </w:r>
      <w:r w:rsidRPr="00591C32">
        <w:rPr>
          <w:rFonts w:ascii="Tahoma" w:eastAsia="Times New Roman" w:hAnsi="Tahoma" w:cs="Tahoma"/>
          <w:sz w:val="20"/>
          <w:szCs w:val="20"/>
          <w:lang w:eastAsia="pt-BR"/>
        </w:rPr>
        <w:t xml:space="preserve">2015 – </w:t>
      </w:r>
      <w:r w:rsidRPr="00591C32">
        <w:rPr>
          <w:rFonts w:ascii="Tahoma" w:eastAsia="Times New Roman" w:hAnsi="Tahoma" w:cs="Tahoma"/>
          <w:noProof/>
          <w:sz w:val="20"/>
          <w:szCs w:val="20"/>
          <w:lang w:eastAsia="pt-BR"/>
        </w:rPr>
        <w:t xml:space="preserve">RP  - TERMO DE CONVÊNIO </w:t>
      </w:r>
      <w:r w:rsidRPr="00591C32">
        <w:rPr>
          <w:rFonts w:ascii="Tahoma" w:eastAsia="Times New Roman" w:hAnsi="Tahoma" w:cs="Tahoma"/>
          <w:sz w:val="20"/>
          <w:szCs w:val="20"/>
          <w:lang w:eastAsia="pt-BR"/>
        </w:rPr>
        <w:t>Nº 091/SME/2013-</w:t>
      </w:r>
      <w:r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591C32">
        <w:rPr>
          <w:rFonts w:ascii="Tahoma" w:eastAsia="Times New Roman" w:hAnsi="Tahoma" w:cs="Tahoma"/>
          <w:sz w:val="20"/>
          <w:szCs w:val="20"/>
          <w:lang w:eastAsia="pt-BR"/>
        </w:rPr>
        <w:t xml:space="preserve">RP - CEI SANTA ROSA DE LIMA - DRE SÃO MIGUEL -PROCESSO: </w:t>
      </w:r>
      <w:r w:rsidRPr="00591C32">
        <w:rPr>
          <w:rFonts w:ascii="Tahoma" w:eastAsia="Times New Roman" w:hAnsi="Tahoma" w:cs="Tahoma"/>
          <w:noProof/>
          <w:sz w:val="20"/>
          <w:szCs w:val="20"/>
          <w:lang w:eastAsia="pt-BR"/>
        </w:rPr>
        <w:t>2012-0.336.038-6</w:t>
      </w:r>
    </w:p>
    <w:p w:rsidR="00123DCD" w:rsidRPr="00591C32" w:rsidRDefault="00123DCD" w:rsidP="00123DCD">
      <w:pPr>
        <w:tabs>
          <w:tab w:val="left" w:pos="1260"/>
        </w:tabs>
        <w:ind w:right="-1"/>
        <w:jc w:val="both"/>
        <w:rPr>
          <w:sz w:val="20"/>
          <w:szCs w:val="20"/>
        </w:rPr>
      </w:pPr>
      <w:r w:rsidRPr="00591C32">
        <w:rPr>
          <w:rFonts w:ascii="Tahoma" w:hAnsi="Tahoma" w:cs="Tahoma"/>
          <w:sz w:val="20"/>
          <w:szCs w:val="20"/>
        </w:rPr>
        <w:t xml:space="preserve">PREFEITURA DO MUNICÍPIO DE SÃO PAULO, por intermédio da SECRETARIA MUNICIPAL DE EDUCAÇÃO e a </w:t>
      </w:r>
      <w:r w:rsidRPr="00591C32">
        <w:rPr>
          <w:rFonts w:ascii="Tahoma" w:eastAsia="Times New Roman" w:hAnsi="Tahoma" w:cs="Tahoma"/>
          <w:noProof/>
          <w:sz w:val="20"/>
          <w:szCs w:val="20"/>
          <w:lang w:eastAsia="pt-BR"/>
        </w:rPr>
        <w:t>SOCIEDADE DE ENSINO PROFISSIONAL E ASSISTENCIA SOCIAL</w:t>
      </w:r>
      <w:r w:rsidRPr="00591C32">
        <w:rPr>
          <w:rFonts w:ascii="Tahoma" w:hAnsi="Tahoma" w:cs="Tahoma"/>
          <w:sz w:val="20"/>
          <w:szCs w:val="20"/>
        </w:rPr>
        <w:t xml:space="preserve">– CEI SANTA ROSA DE LIMA - </w:t>
      </w:r>
      <w:r w:rsidRPr="00591C32">
        <w:rPr>
          <w:rFonts w:ascii="Tahoma" w:eastAsia="Times New Roman" w:hAnsi="Tahoma" w:cs="Tahoma"/>
          <w:sz w:val="20"/>
          <w:szCs w:val="20"/>
          <w:lang w:eastAsia="pt-BR"/>
        </w:rPr>
        <w:t xml:space="preserve">CNPJ nº </w:t>
      </w:r>
      <w:r w:rsidRPr="00591C32">
        <w:rPr>
          <w:rFonts w:ascii="Tahoma" w:eastAsia="Times New Roman" w:hAnsi="Tahoma" w:cs="Tahoma"/>
          <w:noProof/>
          <w:sz w:val="20"/>
          <w:szCs w:val="20"/>
          <w:lang w:eastAsia="pt-BR"/>
        </w:rPr>
        <w:t xml:space="preserve">47.296.884/0001-37 - </w:t>
      </w:r>
      <w:r w:rsidRPr="00591C32">
        <w:rPr>
          <w:rFonts w:ascii="Tahoma" w:hAnsi="Tahoma" w:cs="Tahoma"/>
          <w:sz w:val="20"/>
          <w:szCs w:val="20"/>
        </w:rPr>
        <w:t>VIGÊNCIA: 10/</w:t>
      </w:r>
      <w:r>
        <w:rPr>
          <w:rFonts w:ascii="Tahoma" w:hAnsi="Tahoma" w:cs="Tahoma"/>
          <w:sz w:val="20"/>
          <w:szCs w:val="20"/>
        </w:rPr>
        <w:t>10</w:t>
      </w:r>
      <w:r w:rsidRPr="00591C32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5</w:t>
      </w:r>
      <w:r w:rsidRPr="00591C32">
        <w:rPr>
          <w:rFonts w:ascii="Tahoma" w:hAnsi="Tahoma" w:cs="Tahoma"/>
          <w:sz w:val="20"/>
          <w:szCs w:val="20"/>
        </w:rPr>
        <w:t xml:space="preserve"> a 09/</w:t>
      </w:r>
      <w:r>
        <w:rPr>
          <w:rFonts w:ascii="Tahoma" w:hAnsi="Tahoma" w:cs="Tahoma"/>
          <w:sz w:val="20"/>
          <w:szCs w:val="20"/>
        </w:rPr>
        <w:t>04</w:t>
      </w:r>
      <w:r w:rsidRPr="00591C32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8</w:t>
      </w:r>
      <w:r w:rsidRPr="00591C32">
        <w:rPr>
          <w:rFonts w:ascii="Tahoma" w:hAnsi="Tahoma" w:cs="Tahoma"/>
          <w:sz w:val="20"/>
          <w:szCs w:val="20"/>
        </w:rPr>
        <w:t xml:space="preserve"> -</w:t>
      </w:r>
      <w:r w:rsidRPr="00591C32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OBJETO: </w:t>
      </w:r>
      <w:r w:rsidRPr="00503D65">
        <w:rPr>
          <w:rFonts w:ascii="Verdana" w:hAnsi="Verdana" w:cs="Tahoma"/>
          <w:sz w:val="18"/>
          <w:szCs w:val="18"/>
        </w:rPr>
        <w:t>PRORROGAÇÃO DE VIGÊNCIA NOS TERMOS DA PORTARIA 3477/11 E ALTERAÇÕES POSTERIORES. CLÁUSULA SEGUNDA-DA</w:t>
      </w:r>
      <w:r w:rsidRPr="00B32D7C">
        <w:rPr>
          <w:rFonts w:ascii="Verdana" w:hAnsi="Verdana" w:cs="Tahoma"/>
          <w:sz w:val="18"/>
          <w:szCs w:val="18"/>
        </w:rPr>
        <w:t>VIGÊNCIA</w:t>
      </w:r>
      <w:r w:rsidRPr="00503D65">
        <w:rPr>
          <w:rFonts w:ascii="Verdana" w:hAnsi="Verdana" w:cs="Tahoma"/>
          <w:sz w:val="18"/>
          <w:szCs w:val="18"/>
        </w:rPr>
        <w:t>-</w:t>
      </w:r>
      <w:r w:rsidRPr="00B32D7C">
        <w:rPr>
          <w:rFonts w:ascii="Verdana" w:hAnsi="Verdana" w:cs="Tahoma"/>
          <w:sz w:val="18"/>
          <w:szCs w:val="18"/>
        </w:rPr>
        <w:t>Fica PRORROGADA A V</w:t>
      </w:r>
      <w:r w:rsidRPr="00B32D7C">
        <w:rPr>
          <w:rFonts w:ascii="Verdana" w:hAnsi="Verdana" w:cs="Tahoma"/>
          <w:noProof/>
          <w:color w:val="000000"/>
          <w:sz w:val="18"/>
          <w:szCs w:val="18"/>
        </w:rPr>
        <w:t xml:space="preserve">IGÊNCIA do presente convênio por mais 30 (trinta) meses a partir de </w:t>
      </w:r>
      <w:r>
        <w:rPr>
          <w:rFonts w:ascii="Verdana" w:hAnsi="Verdana" w:cs="Tahoma"/>
          <w:noProof/>
          <w:color w:val="000000"/>
          <w:sz w:val="18"/>
          <w:szCs w:val="18"/>
        </w:rPr>
        <w:t>10</w:t>
      </w:r>
      <w:r w:rsidRPr="00B32D7C">
        <w:rPr>
          <w:rFonts w:ascii="Verdana" w:hAnsi="Verdana" w:cs="Tahoma"/>
          <w:noProof/>
          <w:color w:val="000000"/>
          <w:sz w:val="18"/>
          <w:szCs w:val="18"/>
        </w:rPr>
        <w:t>/</w:t>
      </w:r>
      <w:r>
        <w:rPr>
          <w:rFonts w:ascii="Verdana" w:hAnsi="Verdana" w:cs="Tahoma"/>
          <w:noProof/>
          <w:color w:val="000000"/>
          <w:sz w:val="18"/>
          <w:szCs w:val="18"/>
        </w:rPr>
        <w:t>10</w:t>
      </w:r>
      <w:r w:rsidRPr="00B32D7C">
        <w:rPr>
          <w:rFonts w:ascii="Verdana" w:hAnsi="Verdana" w:cs="Tahoma"/>
          <w:noProof/>
          <w:color w:val="000000"/>
          <w:sz w:val="18"/>
          <w:szCs w:val="18"/>
        </w:rPr>
        <w:t>/2015</w:t>
      </w:r>
      <w:r w:rsidRPr="00503D65">
        <w:rPr>
          <w:rFonts w:ascii="Verdana" w:hAnsi="Verdana" w:cs="Tahoma"/>
          <w:noProof/>
          <w:color w:val="000000"/>
          <w:sz w:val="18"/>
          <w:szCs w:val="18"/>
        </w:rPr>
        <w:t xml:space="preserve"> -</w:t>
      </w:r>
      <w:r w:rsidRPr="00503D65">
        <w:rPr>
          <w:rFonts w:ascii="Verdana" w:hAnsi="Verdana" w:cs="Tahoma"/>
          <w:sz w:val="18"/>
          <w:szCs w:val="18"/>
        </w:rPr>
        <w:t xml:space="preserve"> VALOR DO PAGAMENTO TOTAL 30 MESES: R$</w:t>
      </w:r>
      <w:r>
        <w:rPr>
          <w:rFonts w:ascii="Verdana" w:hAnsi="Verdana" w:cs="Tahoma"/>
          <w:sz w:val="18"/>
          <w:szCs w:val="18"/>
        </w:rPr>
        <w:t>2.482.448,30</w:t>
      </w:r>
      <w:r w:rsidRPr="00503D65">
        <w:rPr>
          <w:rFonts w:ascii="Verdana" w:hAnsi="Verdana" w:cs="Tahoma"/>
          <w:sz w:val="18"/>
          <w:szCs w:val="18"/>
        </w:rPr>
        <w:t xml:space="preserve"> - DOTAÇÃO:      16.20.12.365.3010.2.825.3.3.50.39.00.00 - DATA DA LAVRATURA: </w:t>
      </w:r>
      <w:r>
        <w:rPr>
          <w:rFonts w:ascii="Verdana" w:hAnsi="Verdana" w:cs="Tahoma"/>
          <w:sz w:val="18"/>
          <w:szCs w:val="18"/>
        </w:rPr>
        <w:t>22</w:t>
      </w:r>
      <w:r w:rsidRPr="00503D65">
        <w:rPr>
          <w:rFonts w:ascii="Verdana" w:hAnsi="Verdana" w:cs="Tahoma"/>
          <w:sz w:val="18"/>
          <w:szCs w:val="18"/>
        </w:rPr>
        <w:t>/0</w:t>
      </w:r>
      <w:r>
        <w:rPr>
          <w:rFonts w:ascii="Verdana" w:hAnsi="Verdana" w:cs="Tahoma"/>
          <w:sz w:val="18"/>
          <w:szCs w:val="18"/>
        </w:rPr>
        <w:t>5</w:t>
      </w:r>
      <w:r w:rsidRPr="00503D65">
        <w:rPr>
          <w:rFonts w:ascii="Verdana" w:hAnsi="Verdana" w:cs="Tahoma"/>
          <w:sz w:val="18"/>
          <w:szCs w:val="18"/>
        </w:rPr>
        <w:t xml:space="preserve">/2015 </w:t>
      </w:r>
      <w:r w:rsidRPr="00591C32">
        <w:rPr>
          <w:rFonts w:ascii="Tahoma" w:hAnsi="Tahoma" w:cs="Tahoma"/>
          <w:sz w:val="20"/>
          <w:szCs w:val="20"/>
        </w:rPr>
        <w:t xml:space="preserve">SIGNATÁRIOS: </w:t>
      </w:r>
      <w:proofErr w:type="gramStart"/>
      <w:r w:rsidRPr="00591C32">
        <w:rPr>
          <w:rFonts w:ascii="Tahoma" w:hAnsi="Tahoma" w:cs="Tahoma"/>
          <w:sz w:val="20"/>
          <w:szCs w:val="20"/>
        </w:rPr>
        <w:t>Sr.</w:t>
      </w:r>
      <w:proofErr w:type="gramEnd"/>
      <w:r w:rsidRPr="00591C32">
        <w:rPr>
          <w:rFonts w:ascii="Tahoma" w:hAnsi="Tahoma" w:cs="Tahoma"/>
          <w:sz w:val="20"/>
          <w:szCs w:val="20"/>
        </w:rPr>
        <w:t>(a) Manoel Romão de Souza - SME /DRE/MP e   Sr.(a) Marcio Santos Ramos   - CONVENIADA</w:t>
      </w:r>
    </w:p>
    <w:p w:rsidR="00F43314" w:rsidRDefault="00F43314"/>
    <w:sectPr w:rsidR="00F43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D"/>
    <w:rsid w:val="00123DCD"/>
    <w:rsid w:val="00485FAB"/>
    <w:rsid w:val="00934564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dcterms:created xsi:type="dcterms:W3CDTF">2015-08-14T17:35:00Z</dcterms:created>
  <dcterms:modified xsi:type="dcterms:W3CDTF">2015-08-14T17:35:00Z</dcterms:modified>
</cp:coreProperties>
</file>